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AFC142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Lines="0" w:line="560" w:lineRule="exact"/>
        <w:ind w:left="0" w:right="0" w:rightChars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附件一：询价响应报价表</w:t>
      </w:r>
      <w:bookmarkStart w:id="0" w:name="_GoBack"/>
      <w:bookmarkEnd w:id="0"/>
    </w:p>
    <w:p w14:paraId="4209F63D">
      <w:pPr>
        <w:pStyle w:val="2"/>
        <w:keepNext w:val="0"/>
        <w:keepLines w:val="0"/>
        <w:pageBreakBefore w:val="0"/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Lines="0" w:line="560" w:lineRule="exact"/>
        <w:ind w:left="0" w:right="0" w:rightChars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询价响应报价表</w:t>
      </w:r>
    </w:p>
    <w:p w14:paraId="23A98010">
      <w:pPr>
        <w:pStyle w:val="2"/>
        <w:keepNext w:val="0"/>
        <w:keepLines w:val="0"/>
        <w:pageBreakBefore w:val="0"/>
        <w:tabs>
          <w:tab w:val="left" w:pos="698"/>
          <w:tab w:val="left" w:pos="1399"/>
        </w:tabs>
        <w:kinsoku w:val="0"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Lines="0" w:afterLines="0" w:line="560" w:lineRule="exact"/>
        <w:ind w:left="0" w:right="0"/>
        <w:jc w:val="right"/>
        <w:rPr>
          <w:rFonts w:hint="eastAsia" w:ascii="Times New Roman" w:hAnsi="Times New Roman" w:eastAsia="仿宋"/>
          <w:color w:val="auto"/>
          <w:sz w:val="13"/>
          <w:szCs w:val="24"/>
        </w:rPr>
      </w:pPr>
      <w:r>
        <w:rPr>
          <w:rFonts w:hint="eastAsia" w:ascii="Times New Roman" w:hAnsi="Times New Roman" w:eastAsia="仿宋"/>
          <w:color w:val="auto"/>
          <w:sz w:val="28"/>
          <w:szCs w:val="24"/>
        </w:rPr>
        <w:t>年</w:t>
      </w:r>
      <w:r>
        <w:rPr>
          <w:rFonts w:hint="eastAsia" w:ascii="Times New Roman" w:hAnsi="Times New Roman" w:eastAsia="仿宋"/>
          <w:color w:val="auto"/>
          <w:sz w:val="28"/>
          <w:szCs w:val="24"/>
        </w:rPr>
        <w:tab/>
      </w:r>
      <w:r>
        <w:rPr>
          <w:rFonts w:hint="eastAsia" w:ascii="Times New Roman" w:hAnsi="Times New Roman" w:eastAsia="仿宋"/>
          <w:color w:val="auto"/>
          <w:sz w:val="28"/>
          <w:szCs w:val="24"/>
        </w:rPr>
        <w:t>月</w:t>
      </w:r>
      <w:r>
        <w:rPr>
          <w:rFonts w:hint="eastAsia" w:ascii="Times New Roman" w:hAnsi="Times New Roman" w:eastAsia="仿宋"/>
          <w:color w:val="auto"/>
          <w:sz w:val="28"/>
          <w:szCs w:val="24"/>
        </w:rPr>
        <w:tab/>
      </w:r>
      <w:r>
        <w:rPr>
          <w:rFonts w:hint="eastAsia" w:ascii="Times New Roman" w:hAnsi="Times New Roman" w:eastAsia="仿宋"/>
          <w:color w:val="auto"/>
          <w:sz w:val="28"/>
          <w:szCs w:val="24"/>
        </w:rPr>
        <w:t>日</w:t>
      </w:r>
    </w:p>
    <w:tbl>
      <w:tblPr>
        <w:tblStyle w:val="3"/>
        <w:tblW w:w="143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7"/>
        <w:gridCol w:w="6792"/>
      </w:tblGrid>
      <w:tr w14:paraId="593C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25A31A"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both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采购单位：</w:t>
            </w:r>
            <w:r>
              <w:rPr>
                <w:rFonts w:hint="eastAsia" w:ascii="Times New Roman" w:hAnsi="Times New Roman" w:eastAsia="仿宋"/>
                <w:color w:val="auto"/>
                <w:spacing w:val="-2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十堰武当山机场集团有限公司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D7D581C"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both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14"/>
                <w:sz w:val="28"/>
                <w:szCs w:val="24"/>
              </w:rPr>
              <w:t>报价单位（加盖公章）：</w:t>
            </w:r>
          </w:p>
        </w:tc>
      </w:tr>
      <w:tr w14:paraId="2326D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9C1E025">
            <w:pPr>
              <w:pStyle w:val="5"/>
              <w:keepNext w:val="0"/>
              <w:keepLines w:val="0"/>
              <w:pageBreakBefore w:val="0"/>
              <w:tabs>
                <w:tab w:val="left" w:pos="3184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left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pacing w:val="-1"/>
                <w:sz w:val="28"/>
                <w:szCs w:val="24"/>
              </w:rPr>
              <w:t>联系人：</w:t>
            </w:r>
            <w:r>
              <w:rPr>
                <w:rFonts w:hint="eastAsia" w:ascii="Times New Roman" w:hAnsi="Times New Roman" w:eastAsia="仿宋"/>
                <w:color w:val="auto"/>
                <w:spacing w:val="-1"/>
                <w:sz w:val="28"/>
                <w:szCs w:val="24"/>
                <w:lang w:val="en-US" w:eastAsia="zh-CN"/>
              </w:rPr>
              <w:t xml:space="preserve">xxx </w:t>
            </w:r>
            <w:r>
              <w:rPr>
                <w:rFonts w:hint="eastAsia" w:ascii="Times New Roman" w:hAnsi="Times New Roman" w:eastAsia="仿宋"/>
                <w:color w:val="auto"/>
                <w:spacing w:val="-1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pacing w:val="-1"/>
                <w:sz w:val="28"/>
                <w:szCs w:val="24"/>
              </w:rPr>
              <w:t>联系电话：</w:t>
            </w:r>
            <w:r>
              <w:rPr>
                <w:rFonts w:hint="eastAsia" w:ascii="Times New Roman" w:hAnsi="Times New Roman" w:eastAsia="仿宋"/>
                <w:color w:val="auto"/>
                <w:spacing w:val="-1"/>
                <w:sz w:val="28"/>
                <w:szCs w:val="24"/>
                <w:lang w:val="en-US" w:eastAsia="zh-CN"/>
              </w:rPr>
              <w:t>xxx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0A8ED69">
            <w:pPr>
              <w:pStyle w:val="5"/>
              <w:keepNext w:val="0"/>
              <w:keepLines w:val="0"/>
              <w:pageBreakBefore w:val="0"/>
              <w:tabs>
                <w:tab w:val="left" w:pos="2624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lef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联系人：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联系电话：</w:t>
            </w:r>
          </w:p>
        </w:tc>
      </w:tr>
      <w:tr w14:paraId="4C78B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7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2C0B807">
            <w:pPr>
              <w:pStyle w:val="5"/>
              <w:keepNext w:val="0"/>
              <w:keepLines w:val="0"/>
              <w:pageBreakBefore w:val="0"/>
              <w:tabs>
                <w:tab w:val="left" w:pos="3108"/>
                <w:tab w:val="left" w:pos="4227"/>
                <w:tab w:val="left" w:pos="5348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lef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采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购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需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求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383FDC">
            <w:pPr>
              <w:pStyle w:val="5"/>
              <w:keepNext w:val="0"/>
              <w:keepLines w:val="0"/>
              <w:pageBreakBefore w:val="0"/>
              <w:tabs>
                <w:tab w:val="left" w:pos="2556"/>
                <w:tab w:val="left" w:pos="3256"/>
                <w:tab w:val="left" w:pos="3957"/>
                <w:tab w:val="left" w:pos="4657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left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供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应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商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回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ab/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复</w:t>
            </w:r>
          </w:p>
        </w:tc>
      </w:tr>
      <w:tr w14:paraId="7CE3C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exact"/>
          <w:jc w:val="center"/>
        </w:trPr>
        <w:tc>
          <w:tcPr>
            <w:tcW w:w="76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E9C9EC"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center"/>
              <w:rPr>
                <w:rFonts w:hint="eastAsia" w:ascii="Times New Roman" w:hAnsi="Times New Roman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highlight w:val="none"/>
                <w:lang w:val="en-US" w:eastAsia="zh-CN"/>
              </w:rPr>
              <w:t>采购300根拦鸟杆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1C4ADBB"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jc w:val="left"/>
              <w:rPr>
                <w:rFonts w:hint="default" w:ascii="Times New Roman" w:hAnsi="Times New Roman" w:eastAsia="仿宋"/>
                <w:color w:val="auto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eastAsia="zh-CN"/>
              </w:rPr>
              <w:t>投标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报价：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val="en-US" w:eastAsia="zh-CN"/>
              </w:rPr>
              <w:t>万元</w:t>
            </w:r>
          </w:p>
        </w:tc>
      </w:tr>
      <w:tr w14:paraId="1DAC6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4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39A928A7"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rPr>
                <w:rFonts w:hint="default" w:ascii="Times New Roman" w:hAnsi="Times New Roman" w:eastAsia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备注</w:t>
            </w: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  <w:lang w:eastAsia="zh-CN"/>
              </w:rPr>
              <w:t>：</w:t>
            </w:r>
          </w:p>
        </w:tc>
      </w:tr>
      <w:tr w14:paraId="66752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exact"/>
          <w:jc w:val="center"/>
        </w:trPr>
        <w:tc>
          <w:tcPr>
            <w:tcW w:w="143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 w14:paraId="68BB0658">
            <w:pPr>
              <w:pStyle w:val="5"/>
              <w:keepNext w:val="0"/>
              <w:keepLines w:val="0"/>
              <w:pageBreakBefore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560" w:lineRule="exact"/>
              <w:ind w:left="0" w:right="0"/>
              <w:rPr>
                <w:rFonts w:hint="default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color w:val="auto"/>
                <w:sz w:val="28"/>
                <w:szCs w:val="24"/>
              </w:rPr>
              <w:t>询价小组成员签字：</w:t>
            </w:r>
          </w:p>
        </w:tc>
      </w:tr>
    </w:tbl>
    <w:p w14:paraId="3B3926E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4630D6"/>
    <w:rsid w:val="3E46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="72" w:beforeLines="0" w:afterLines="0"/>
      <w:ind w:left="120"/>
    </w:pPr>
    <w:rPr>
      <w:rFonts w:hint="eastAsia" w:ascii="宋体" w:hAnsi="宋体" w:eastAsia="宋体"/>
      <w:sz w:val="28"/>
      <w:szCs w:val="24"/>
    </w:r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2025-08-19T09:26:00Z</dcterms:created>
  <dc:creator>陈振宇</dc:creator>
  <cp:lastModifiedBy>陈振宇</cp:lastModifiedBy>
  <dcterms:modified xsi:type="dcterms:W3CDTF">2025-08-19T09:26:40Z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D450AC2FA27B4274865CDA172C2216DF_11</vt:lpwstr>
  </property>
  <property fmtid="{D5CDD505-2E9C-101B-9397-08002B2CF9AE}" pid="4" name="KSOTemplateDocerSaveRecord">
    <vt:lpwstr>eyJoZGlkIjoiNjdmYmZjZTAyN2Y2NGJjZmYwNmNkM2FhYjg2ODk4OTAiLCJ1c2VySWQiOiIxNjYyMjM3MDIxIn0=</vt:lpwstr>
  </property>
</Properties>
</file>