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A3787" w14:textId="77777777" w:rsidR="00C56D8E" w:rsidRPr="00211F6A" w:rsidRDefault="00F84283">
      <w:pPr>
        <w:jc w:val="center"/>
        <w:rPr>
          <w:rFonts w:ascii="黑体" w:eastAsia="黑体" w:hAnsi="黑体" w:cs="仿宋"/>
          <w:sz w:val="44"/>
          <w:szCs w:val="44"/>
        </w:rPr>
      </w:pPr>
      <w:r w:rsidRPr="00211F6A">
        <w:rPr>
          <w:rFonts w:ascii="黑体" w:eastAsia="黑体" w:hAnsi="黑体" w:cs="仿宋" w:hint="eastAsia"/>
          <w:sz w:val="44"/>
          <w:szCs w:val="44"/>
        </w:rPr>
        <w:t>仪表着陆系统天线询价采购任务书</w:t>
      </w:r>
    </w:p>
    <w:p w14:paraId="0C013A5F" w14:textId="77777777" w:rsidR="00C56D8E" w:rsidRDefault="00F84283">
      <w:pPr>
        <w:widowControl/>
        <w:spacing w:line="580" w:lineRule="exact"/>
        <w:rPr>
          <w:rFonts w:ascii="Times New Roman" w:eastAsia="黑体" w:hAnsi="黑体" w:cs="Times New Roman"/>
          <w:sz w:val="32"/>
          <w:szCs w:val="30"/>
        </w:rPr>
      </w:pPr>
      <w:r>
        <w:rPr>
          <w:rFonts w:ascii="Times New Roman" w:eastAsia="黑体" w:hAnsi="黑体" w:cs="Times New Roman" w:hint="eastAsia"/>
          <w:sz w:val="32"/>
          <w:szCs w:val="30"/>
        </w:rPr>
        <w:t>一、任务概述</w:t>
      </w:r>
    </w:p>
    <w:p w14:paraId="2628F999" w14:textId="77777777" w:rsidR="00C56D8E" w:rsidRPr="00211F6A" w:rsidRDefault="00F84283">
      <w:pPr>
        <w:spacing w:line="360" w:lineRule="auto"/>
        <w:rPr>
          <w:rFonts w:ascii="仿宋" w:eastAsia="仿宋" w:hAnsi="仿宋" w:cs="Times New Roman"/>
          <w:sz w:val="32"/>
          <w:szCs w:val="30"/>
        </w:rPr>
      </w:pPr>
      <w:r w:rsidRPr="00211F6A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211F6A">
        <w:rPr>
          <w:rFonts w:ascii="仿宋" w:eastAsia="仿宋" w:hAnsi="仿宋" w:cs="仿宋"/>
          <w:sz w:val="28"/>
          <w:szCs w:val="28"/>
        </w:rPr>
        <w:t xml:space="preserve">   </w:t>
      </w:r>
      <w:r w:rsidRPr="00211F6A">
        <w:rPr>
          <w:rFonts w:ascii="仿宋" w:eastAsia="仿宋" w:hAnsi="仿宋" w:cs="Times New Roman" w:hint="eastAsia"/>
          <w:sz w:val="32"/>
          <w:szCs w:val="30"/>
        </w:rPr>
        <w:t>因设备维护维修需要，我司拟采购一根NM7000B下滑信标捕获效应天线和一根NM7000B航向信标天线。本此采购项目包括现场的安装调试、配合本场完成安装调试后的特殊校验、维保服务等。</w:t>
      </w:r>
    </w:p>
    <w:p w14:paraId="0CFC2712" w14:textId="77777777" w:rsidR="00C56D8E" w:rsidRDefault="00F84283">
      <w:pPr>
        <w:widowControl/>
        <w:spacing w:line="580" w:lineRule="exact"/>
        <w:rPr>
          <w:rFonts w:ascii="Times New Roman" w:eastAsia="黑体" w:hAnsi="黑体" w:cs="Times New Roman"/>
          <w:sz w:val="32"/>
          <w:szCs w:val="30"/>
        </w:rPr>
      </w:pPr>
      <w:r>
        <w:rPr>
          <w:rFonts w:ascii="Times New Roman" w:eastAsia="黑体" w:hAnsi="黑体" w:cs="Times New Roman" w:hint="eastAsia"/>
          <w:sz w:val="32"/>
          <w:szCs w:val="30"/>
        </w:rPr>
        <w:t>二、采购模式</w:t>
      </w:r>
    </w:p>
    <w:p w14:paraId="407391C4" w14:textId="77777777" w:rsidR="00C56D8E" w:rsidRPr="00211F6A" w:rsidRDefault="00F84283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0"/>
        </w:rPr>
      </w:pPr>
      <w:r w:rsidRPr="00211F6A">
        <w:rPr>
          <w:rFonts w:ascii="仿宋" w:eastAsia="仿宋" w:hAnsi="仿宋" w:cs="Times New Roman" w:hint="eastAsia"/>
          <w:sz w:val="32"/>
          <w:szCs w:val="30"/>
        </w:rPr>
        <w:t>本项目面向社会公开询价，在规定时间内有效报价最低的响应单位即为响应供应商。</w:t>
      </w:r>
    </w:p>
    <w:p w14:paraId="2CABD6D5" w14:textId="77777777" w:rsidR="00C56D8E" w:rsidRDefault="00F84283">
      <w:pPr>
        <w:widowControl/>
        <w:spacing w:line="580" w:lineRule="exact"/>
        <w:rPr>
          <w:rFonts w:ascii="Times New Roman" w:eastAsia="黑体" w:hAnsi="黑体" w:cs="Times New Roman"/>
          <w:sz w:val="32"/>
          <w:szCs w:val="30"/>
        </w:rPr>
      </w:pPr>
      <w:r>
        <w:rPr>
          <w:rFonts w:ascii="Times New Roman" w:eastAsia="黑体" w:hAnsi="黑体" w:cs="Times New Roman" w:hint="eastAsia"/>
          <w:sz w:val="32"/>
          <w:szCs w:val="30"/>
        </w:rPr>
        <w:t>三、采购要求</w:t>
      </w:r>
    </w:p>
    <w:p w14:paraId="575D7FEC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本次采购天线应符合如下要求：</w:t>
      </w:r>
    </w:p>
    <w:p w14:paraId="390152B5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、时间要求：合同签订之日起到货时间不超过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个月；</w:t>
      </w:r>
    </w:p>
    <w:p w14:paraId="02CEB8A8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、产品要求：符合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ISO-9001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标准或等价的其他相关标准；</w:t>
      </w:r>
    </w:p>
    <w:p w14:paraId="4F8EC2C6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、质量要求：天线为原厂全新生产的天线，不得有缺损或残次品；</w:t>
      </w:r>
    </w:p>
    <w:p w14:paraId="32D2F32F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、安装调试：天线安装调试不影响我司原有盲降系统；</w:t>
      </w:r>
    </w:p>
    <w:p w14:paraId="61C826F7" w14:textId="77777777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、校飞工作：协助我司通过盲降系统更换天线而引起的特殊校验；</w:t>
      </w:r>
    </w:p>
    <w:p w14:paraId="568BCA37" w14:textId="2AB03414" w:rsidR="00C56D8E" w:rsidRDefault="00F84283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0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、维保工作：通过特殊校验获得开放许可后，出现非主观人为因素导致的设备异常故障损坏的情况，提供免费更换维修服务，有效期一年</w:t>
      </w:r>
      <w:r w:rsidR="00C220C5">
        <w:rPr>
          <w:rFonts w:ascii="Times New Roman" w:eastAsia="仿宋_GB2312" w:hAnsi="Times New Roman" w:cs="Times New Roman" w:hint="eastAsia"/>
          <w:sz w:val="32"/>
          <w:szCs w:val="30"/>
        </w:rPr>
        <w:t>。</w:t>
      </w:r>
    </w:p>
    <w:sectPr w:rsidR="00C5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B113" w14:textId="77777777" w:rsidR="00296F80" w:rsidRDefault="00296F80" w:rsidP="00C220C5">
      <w:r>
        <w:separator/>
      </w:r>
    </w:p>
  </w:endnote>
  <w:endnote w:type="continuationSeparator" w:id="0">
    <w:p w14:paraId="6EDDFC3C" w14:textId="77777777" w:rsidR="00296F80" w:rsidRDefault="00296F80" w:rsidP="00C2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263C" w14:textId="77777777" w:rsidR="00296F80" w:rsidRDefault="00296F80" w:rsidP="00C220C5">
      <w:r>
        <w:separator/>
      </w:r>
    </w:p>
  </w:footnote>
  <w:footnote w:type="continuationSeparator" w:id="0">
    <w:p w14:paraId="788F6F1C" w14:textId="77777777" w:rsidR="00296F80" w:rsidRDefault="00296F80" w:rsidP="00C2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538E9"/>
    <w:multiLevelType w:val="multilevel"/>
    <w:tmpl w:val="508538E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="楷体_GB2312" w:hAnsi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 w16cid:durableId="183398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2MmZlMmYxNGRkMjQyNGU3NmQ2ZGMwNWJiYzIzMzUifQ=="/>
  </w:docVars>
  <w:rsids>
    <w:rsidRoot w:val="007A69C0"/>
    <w:rsid w:val="00211F6A"/>
    <w:rsid w:val="00296F80"/>
    <w:rsid w:val="007A69C0"/>
    <w:rsid w:val="007D4308"/>
    <w:rsid w:val="00C220C5"/>
    <w:rsid w:val="00C56D8E"/>
    <w:rsid w:val="00F84283"/>
    <w:rsid w:val="12BC0070"/>
    <w:rsid w:val="14771037"/>
    <w:rsid w:val="3C155C73"/>
    <w:rsid w:val="40523355"/>
    <w:rsid w:val="46EC34CC"/>
    <w:rsid w:val="5DEB5984"/>
    <w:rsid w:val="61C9380F"/>
    <w:rsid w:val="670F330D"/>
    <w:rsid w:val="6BF753A2"/>
    <w:rsid w:val="71AE5C81"/>
    <w:rsid w:val="78B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639C9"/>
  <w15:docId w15:val="{44433190-79AB-4D67-A7D4-CB68FCC7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semiHidden/>
    <w:unhideWhenUsed/>
    <w:qFormat/>
    <w:pPr>
      <w:spacing w:line="480" w:lineRule="exact"/>
    </w:pPr>
    <w:rPr>
      <w:rFonts w:ascii="Calibri" w:eastAsia="仿宋" w:hAnsi="Calibri" w:cs="Times New Roman"/>
      <w:sz w:val="28"/>
      <w:szCs w:val="24"/>
    </w:rPr>
  </w:style>
  <w:style w:type="paragraph" w:styleId="a4">
    <w:name w:val="caption"/>
    <w:basedOn w:val="a"/>
    <w:next w:val="a"/>
    <w:qFormat/>
    <w:pPr>
      <w:spacing w:line="480" w:lineRule="auto"/>
    </w:pPr>
    <w:rPr>
      <w:rFonts w:ascii="华文中宋" w:eastAsia="华文中宋" w:hAnsi="华文中宋"/>
      <w:sz w:val="36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5">
    <w:name w:val="Date"/>
    <w:basedOn w:val="a"/>
    <w:next w:val="a"/>
    <w:qFormat/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1"/>
    <w:qFormat/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2">
    <w:name w:val="标题2级"/>
    <w:basedOn w:val="20"/>
    <w:qFormat/>
    <w:pPr>
      <w:numPr>
        <w:ilvl w:val="1"/>
        <w:numId w:val="1"/>
      </w:numPr>
      <w:adjustRightInd w:val="0"/>
      <w:spacing w:before="0" w:after="0" w:line="360" w:lineRule="auto"/>
      <w:jc w:val="both"/>
      <w:textAlignment w:val="baseline"/>
    </w:pPr>
    <w:rPr>
      <w:rFonts w:ascii="Times New Roman" w:eastAsia="楷体_GB2312"/>
      <w:bCs w:val="0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十堰空管 ATC</dc:creator>
  <cp:lastModifiedBy>Lenovo</cp:lastModifiedBy>
  <cp:revision>14</cp:revision>
  <dcterms:created xsi:type="dcterms:W3CDTF">2021-07-05T09:28:00Z</dcterms:created>
  <dcterms:modified xsi:type="dcterms:W3CDTF">2022-06-10T08:31:00Z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CF055765C2A74B11A42BE3C56CF00D4B</vt:lpwstr>
  </property>
</Properties>
</file>